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ADC8" w14:textId="2D9D3970" w:rsidR="00BD5CD8" w:rsidRPr="0083506D" w:rsidRDefault="00BD5CD8" w:rsidP="00BD5CD8">
      <w:pPr>
        <w:shd w:val="clear" w:color="auto" w:fill="1F3864" w:themeFill="accent1" w:themeFillShade="80"/>
        <w:jc w:val="both"/>
        <w:rPr>
          <w:rFonts w:ascii="Arial Narrow" w:hAnsi="Arial Narrow"/>
          <w:b/>
          <w:bCs/>
          <w:sz w:val="28"/>
          <w:szCs w:val="28"/>
        </w:rPr>
      </w:pPr>
      <w:r w:rsidRPr="00D10C88">
        <w:rPr>
          <w:rFonts w:ascii="Arial Narrow" w:hAnsi="Arial Narrow"/>
          <w:b/>
          <w:bCs/>
          <w:sz w:val="44"/>
          <w:szCs w:val="44"/>
        </w:rPr>
        <w:t xml:space="preserve">ENCUENTRO INICIAL </w:t>
      </w:r>
      <w:r w:rsidRPr="0083506D">
        <w:rPr>
          <w:rFonts w:ascii="Arial Narrow" w:hAnsi="Arial Narrow"/>
          <w:b/>
          <w:bCs/>
          <w:sz w:val="28"/>
          <w:szCs w:val="28"/>
        </w:rPr>
        <w:t xml:space="preserve">– </w:t>
      </w:r>
      <w:r w:rsidR="00204AF0">
        <w:rPr>
          <w:rFonts w:ascii="Arial Narrow" w:hAnsi="Arial Narrow"/>
          <w:b/>
          <w:bCs/>
          <w:sz w:val="28"/>
          <w:szCs w:val="28"/>
        </w:rPr>
        <w:t>2</w:t>
      </w:r>
      <w:r w:rsidRPr="0083506D">
        <w:rPr>
          <w:rFonts w:ascii="Arial Narrow" w:hAnsi="Arial Narrow"/>
          <w:b/>
          <w:bCs/>
          <w:sz w:val="28"/>
          <w:szCs w:val="28"/>
        </w:rPr>
        <w:t>º</w:t>
      </w:r>
      <w:r w:rsidR="008E5298">
        <w:rPr>
          <w:rFonts w:ascii="Arial Narrow" w:hAnsi="Arial Narrow"/>
          <w:b/>
          <w:bCs/>
          <w:sz w:val="28"/>
          <w:szCs w:val="28"/>
        </w:rPr>
        <w:t>BTO</w:t>
      </w:r>
    </w:p>
    <w:p w14:paraId="080A9DCA" w14:textId="77777777" w:rsidR="00BD5CD8" w:rsidRPr="0083506D" w:rsidRDefault="00BD5CD8" w:rsidP="00BD5CD8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D5CD8" w:rsidRPr="0083506D" w14:paraId="467D77F9" w14:textId="77777777" w:rsidTr="00CF64BB">
        <w:tc>
          <w:tcPr>
            <w:tcW w:w="1555" w:type="dxa"/>
            <w:shd w:val="clear" w:color="auto" w:fill="B4C6E7" w:themeFill="accent1" w:themeFillTint="66"/>
          </w:tcPr>
          <w:p w14:paraId="1A53F07A" w14:textId="77777777" w:rsidR="00BD5CD8" w:rsidRPr="00750D35" w:rsidRDefault="00BD5CD8" w:rsidP="00CF64BB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MOMENTO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13D4499" w14:textId="77777777" w:rsidR="00BD5CD8" w:rsidRPr="00750D35" w:rsidRDefault="00BD5CD8" w:rsidP="00CF64BB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DESARROLLO</w:t>
            </w:r>
          </w:p>
        </w:tc>
      </w:tr>
      <w:tr w:rsidR="00BD5CD8" w:rsidRPr="0083506D" w14:paraId="1332825F" w14:textId="77777777" w:rsidTr="00CF64BB">
        <w:tc>
          <w:tcPr>
            <w:tcW w:w="1555" w:type="dxa"/>
            <w:vMerge w:val="restart"/>
            <w:shd w:val="clear" w:color="auto" w:fill="B4C6E7" w:themeFill="accent1" w:themeFillTint="66"/>
          </w:tcPr>
          <w:p w14:paraId="567075DB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36629B4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715A9B61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  <w:r w:rsidRPr="0083506D"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3C07D2E5" w14:textId="3BF6AB32" w:rsidR="00BD5CD8" w:rsidRPr="0083506D" w:rsidRDefault="00BD5CD8" w:rsidP="00CF64BB">
            <w:pPr>
              <w:jc w:val="both"/>
              <w:rPr>
                <w:rFonts w:ascii="Arial Narrow" w:hAnsi="Arial Narrow"/>
              </w:rPr>
            </w:pPr>
            <w:r w:rsidRPr="000D55C1">
              <w:rPr>
                <w:rFonts w:ascii="Arial Narrow" w:hAnsi="Arial Narrow"/>
                <w:b/>
                <w:bCs/>
              </w:rPr>
              <w:t>Clima de silencio y preparación</w:t>
            </w:r>
            <w:r>
              <w:rPr>
                <w:rFonts w:ascii="Arial Narrow" w:hAnsi="Arial Narrow"/>
              </w:rPr>
              <w:t xml:space="preserve">. </w:t>
            </w:r>
            <w:r w:rsidR="008A677E">
              <w:rPr>
                <w:rFonts w:ascii="Arial Narrow" w:hAnsi="Arial Narrow"/>
              </w:rPr>
              <w:t>Presentación PPT</w:t>
            </w:r>
            <w:r>
              <w:rPr>
                <w:rFonts w:ascii="Arial Narrow" w:hAnsi="Arial Narrow"/>
              </w:rPr>
              <w:t>.</w:t>
            </w:r>
            <w:r w:rsidR="008A677E">
              <w:rPr>
                <w:rFonts w:ascii="Arial Narrow" w:hAnsi="Arial Narrow"/>
              </w:rPr>
              <w:t xml:space="preserve"> Con música para crear clima al inicio. Se trata de contemplar unas imágenes interiorizándolas. Y un texto breve que nos ayude a poner palabras. Se puede destacar alguna al final, en diálogo.  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1A71D1EA" w14:textId="77777777" w:rsidTr="00CF64BB">
        <w:tc>
          <w:tcPr>
            <w:tcW w:w="1555" w:type="dxa"/>
            <w:vMerge/>
            <w:shd w:val="clear" w:color="auto" w:fill="B4C6E7" w:themeFill="accent1" w:themeFillTint="66"/>
          </w:tcPr>
          <w:p w14:paraId="13C02E90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4EC6F8B1" w14:textId="77777777" w:rsidR="00BD5CD8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423F88D9" w14:textId="77777777" w:rsidR="00BD5CD8" w:rsidRDefault="00BD5CD8" w:rsidP="00CF64BB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17E2A616" w14:textId="77777777" w:rsidTr="00CF64BB">
        <w:trPr>
          <w:trHeight w:val="630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B8EB2C3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C6C9185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ACTIVIDAD</w:t>
            </w:r>
          </w:p>
          <w:p w14:paraId="7C177B5F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6694331C" w14:textId="57798153" w:rsidR="00204AF0" w:rsidRDefault="00204AF0" w:rsidP="00204AF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04AF0">
              <w:rPr>
                <w:rFonts w:ascii="Arial Narrow" w:hAnsi="Arial Narrow"/>
                <w:b/>
                <w:bCs/>
              </w:rPr>
              <w:t>Creamos grupos de trabajo</w:t>
            </w:r>
            <w:r w:rsidRPr="26F917B6">
              <w:rPr>
                <w:rFonts w:ascii="Arial Narrow" w:hAnsi="Arial Narrow"/>
              </w:rPr>
              <w:t xml:space="preserve"> de cuatro alumnos, a los que vamos a dar </w:t>
            </w:r>
            <w:r w:rsidRPr="00204AF0">
              <w:rPr>
                <w:rFonts w:ascii="Arial Narrow" w:hAnsi="Arial Narrow"/>
                <w:b/>
                <w:bCs/>
              </w:rPr>
              <w:t>un relato corto de un joven que tiene que decidir</w:t>
            </w:r>
            <w:r w:rsidRPr="26F917B6">
              <w:rPr>
                <w:rFonts w:ascii="Arial Narrow" w:hAnsi="Arial Narrow"/>
              </w:rPr>
              <w:t xml:space="preserve">. Tendrán que trabajar las posibles motivaciones, las resistencias. Y, en el hipotético caso de que se encontraran con él, </w:t>
            </w:r>
            <w:r w:rsidRPr="00204AF0">
              <w:rPr>
                <w:rFonts w:ascii="Arial Narrow" w:hAnsi="Arial Narrow"/>
                <w:b/>
                <w:bCs/>
              </w:rPr>
              <w:t>¿qué pregunta le harían?</w:t>
            </w:r>
          </w:p>
          <w:p w14:paraId="076A6649" w14:textId="5E79940F" w:rsidR="00BD5CD8" w:rsidRPr="00750D35" w:rsidRDefault="00204AF0" w:rsidP="00204AF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Las preguntas se pueden ir escribiendo en la pizarra o en otro lugar. Y al final tener un diálogo sobre ellas. ¿Nos quedamos con alguna pregunta de estas para nosotros, personalmente o como grupo, que creamos que es importante tener presente todo el año?  </w:t>
            </w:r>
            <w:r w:rsidR="00A735B0">
              <w:rPr>
                <w:rFonts w:ascii="Arial Narrow" w:hAnsi="Arial Narrow"/>
              </w:rPr>
              <w:t xml:space="preserve"> </w:t>
            </w:r>
            <w:r w:rsidR="00BD5CD8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5F8534F3" w14:textId="77777777" w:rsidTr="00CF64BB">
        <w:trPr>
          <w:trHeight w:val="70"/>
        </w:trPr>
        <w:tc>
          <w:tcPr>
            <w:tcW w:w="1555" w:type="dxa"/>
            <w:vMerge/>
            <w:shd w:val="clear" w:color="auto" w:fill="B4C6E7" w:themeFill="accent1" w:themeFillTint="66"/>
          </w:tcPr>
          <w:p w14:paraId="6D0A49DE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3EC0CC79" w14:textId="77777777" w:rsidR="00BD5CD8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05711D7F" w14:textId="77777777" w:rsidR="00BD5CD8" w:rsidRPr="00750D35" w:rsidRDefault="00BD5CD8" w:rsidP="00CF64BB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669FEE7D" w14:textId="77777777" w:rsidTr="00CF64BB">
        <w:trPr>
          <w:trHeight w:val="138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44D47BD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3C5E1FE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REFLEXIÓN</w:t>
            </w:r>
          </w:p>
          <w:p w14:paraId="097BC04B" w14:textId="77777777" w:rsidR="00BD5CD8" w:rsidRDefault="00BD5CD8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  <w:p w14:paraId="6B8CA9D3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</w:p>
          <w:p w14:paraId="0E5C06C8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COMPARTIDA</w:t>
            </w:r>
          </w:p>
          <w:p w14:paraId="7B7CD555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751FD1A1" w14:textId="31A953E9" w:rsidR="00220753" w:rsidRDefault="000D55C1" w:rsidP="00220753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C0C73">
              <w:rPr>
                <w:rFonts w:ascii="Arial Narrow" w:hAnsi="Arial Narrow"/>
                <w:b/>
                <w:bCs/>
              </w:rPr>
              <w:t>Entregamos el documento a cada alumno</w:t>
            </w:r>
            <w:r w:rsidRPr="000D55C1">
              <w:rPr>
                <w:rFonts w:ascii="Arial Narrow" w:hAnsi="Arial Narrow"/>
              </w:rPr>
              <w:t>.</w:t>
            </w:r>
            <w:r w:rsidR="00220753">
              <w:rPr>
                <w:rFonts w:ascii="Arial Narrow" w:hAnsi="Arial Narrow"/>
              </w:rPr>
              <w:t xml:space="preserve"> Para la interiorización. Es una lectura que hay que comprender y trabajar, que va preguntando conforme avanza buscando la personalización de la reflexión. En un primer momento simplemente dejamos espacio para que lean en silencio. </w:t>
            </w:r>
          </w:p>
          <w:p w14:paraId="58FFC11A" w14:textId="26145579" w:rsidR="00BD5CD8" w:rsidRPr="000D55C1" w:rsidRDefault="000D55C1" w:rsidP="00220753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C0C73">
              <w:rPr>
                <w:rFonts w:ascii="Arial Narrow" w:hAnsi="Arial Narrow"/>
                <w:b/>
                <w:bCs/>
              </w:rPr>
              <w:t>Es bueno que también puedan compartir entre ellos</w:t>
            </w:r>
            <w:r w:rsidRPr="000D55C1">
              <w:rPr>
                <w:rFonts w:ascii="Arial Narrow" w:hAnsi="Arial Narrow"/>
              </w:rPr>
              <w:t xml:space="preserve"> sus respuestas, con algún conocido o más cercano, para educar en el diálogo común.</w:t>
            </w:r>
            <w:r>
              <w:rPr>
                <w:rFonts w:ascii="Arial Narrow" w:hAnsi="Arial Narrow"/>
              </w:rPr>
              <w:t xml:space="preserve"> </w:t>
            </w:r>
            <w:r w:rsidRPr="000D55C1">
              <w:rPr>
                <w:rFonts w:ascii="Arial Narrow" w:hAnsi="Arial Narrow"/>
              </w:rPr>
              <w:t xml:space="preserve">Al final se puede destacar algo que se quiera subrayar como importante para toda la clase. </w:t>
            </w:r>
            <w:r w:rsidR="00BD5CD8" w:rsidRPr="000D55C1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0AC4F3F7" w14:textId="77777777" w:rsidTr="00CF64BB">
        <w:trPr>
          <w:trHeight w:val="70"/>
        </w:trPr>
        <w:tc>
          <w:tcPr>
            <w:tcW w:w="1555" w:type="dxa"/>
            <w:vMerge/>
            <w:shd w:val="clear" w:color="auto" w:fill="B4C6E7" w:themeFill="accent1" w:themeFillTint="66"/>
          </w:tcPr>
          <w:p w14:paraId="208D2EC4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6347EA9F" w14:textId="77777777" w:rsidR="00BD5CD8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5900B24C" w14:textId="77777777" w:rsidR="00BD5CD8" w:rsidRPr="00750D35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BD5CD8" w:rsidRPr="0083506D" w14:paraId="2D7E53D9" w14:textId="77777777" w:rsidTr="00CF64BB">
        <w:trPr>
          <w:trHeight w:val="75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40D002DA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70A40E9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  <w:p w14:paraId="2F68EAB6" w14:textId="53F889DC" w:rsidR="00BD5CD8" w:rsidRPr="0083506D" w:rsidRDefault="000D55C1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BD5CD8">
              <w:rPr>
                <w:rFonts w:ascii="Arial Narrow" w:hAnsi="Arial Narrow"/>
              </w:rPr>
              <w:t>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87C6ED3" w14:textId="77777777" w:rsidR="000D55C1" w:rsidRDefault="000D55C1" w:rsidP="00CF64B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Salir a las 10.10 del aula. Para llegar y no perder ambiente. Los alumnos se sientan en grupo, donde los profesores consideren. </w:t>
            </w:r>
          </w:p>
          <w:p w14:paraId="496D9292" w14:textId="77777777" w:rsidR="000D55C1" w:rsidRDefault="000D55C1" w:rsidP="00CF64B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Preside un marianista y coordina el equipo docente. </w:t>
            </w:r>
          </w:p>
          <w:p w14:paraId="67010734" w14:textId="48B456AA" w:rsidR="00BD5CD8" w:rsidRPr="0083506D" w:rsidRDefault="000D55C1" w:rsidP="00CF64B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 una celebración de la Palabra con la que terminar el encuentro. </w:t>
            </w:r>
          </w:p>
        </w:tc>
      </w:tr>
      <w:tr w:rsidR="00BD5CD8" w:rsidRPr="0083506D" w14:paraId="61430338" w14:textId="77777777" w:rsidTr="00CF64BB">
        <w:trPr>
          <w:trHeight w:val="70"/>
        </w:trPr>
        <w:tc>
          <w:tcPr>
            <w:tcW w:w="1555" w:type="dxa"/>
            <w:vMerge/>
            <w:shd w:val="clear" w:color="auto" w:fill="B4C6E7" w:themeFill="accent1" w:themeFillTint="66"/>
          </w:tcPr>
          <w:p w14:paraId="62636C45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1B3D7500" w14:textId="77777777" w:rsidR="00BD5CD8" w:rsidRDefault="00BD5CD8" w:rsidP="00CF64BB">
            <w:pPr>
              <w:jc w:val="both"/>
              <w:rPr>
                <w:rFonts w:ascii="Arial Narrow" w:hAnsi="Arial Narrow"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1FBE43FD" w14:textId="77777777" w:rsidR="00BD5CD8" w:rsidRDefault="00BD5CD8" w:rsidP="00CF64B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2DF7207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31266BF5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1656CB5F" w14:textId="77777777" w:rsidR="00CF64BB" w:rsidRDefault="00CF64BB"/>
    <w:sectPr w:rsidR="00CF64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4AAC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E262C4"/>
    <w:multiLevelType w:val="hybridMultilevel"/>
    <w:tmpl w:val="7D5C90A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DE03C4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615BF9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35603D"/>
    <w:multiLevelType w:val="hybridMultilevel"/>
    <w:tmpl w:val="BD3088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E40650"/>
    <w:multiLevelType w:val="hybridMultilevel"/>
    <w:tmpl w:val="DA08131A"/>
    <w:lvl w:ilvl="0" w:tplc="13BA17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24D9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2EF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3E0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05E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105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ED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A84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E49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D556D"/>
    <w:multiLevelType w:val="hybridMultilevel"/>
    <w:tmpl w:val="06BA52E8"/>
    <w:lvl w:ilvl="0" w:tplc="FA72A0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5175191">
    <w:abstractNumId w:val="0"/>
  </w:num>
  <w:num w:numId="2" w16cid:durableId="1583417912">
    <w:abstractNumId w:val="1"/>
  </w:num>
  <w:num w:numId="3" w16cid:durableId="204948069">
    <w:abstractNumId w:val="2"/>
  </w:num>
  <w:num w:numId="4" w16cid:durableId="2147355030">
    <w:abstractNumId w:val="6"/>
  </w:num>
  <w:num w:numId="5" w16cid:durableId="359479564">
    <w:abstractNumId w:val="3"/>
  </w:num>
  <w:num w:numId="6" w16cid:durableId="715007981">
    <w:abstractNumId w:val="5"/>
  </w:num>
  <w:num w:numId="7" w16cid:durableId="1563713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D8"/>
    <w:rsid w:val="000C0C73"/>
    <w:rsid w:val="000D55C1"/>
    <w:rsid w:val="001A58FF"/>
    <w:rsid w:val="0020279B"/>
    <w:rsid w:val="00204AF0"/>
    <w:rsid w:val="00220753"/>
    <w:rsid w:val="002C596F"/>
    <w:rsid w:val="00570788"/>
    <w:rsid w:val="00731594"/>
    <w:rsid w:val="008A677E"/>
    <w:rsid w:val="008E5298"/>
    <w:rsid w:val="00A64FA3"/>
    <w:rsid w:val="00A735B0"/>
    <w:rsid w:val="00AC23CF"/>
    <w:rsid w:val="00B76D5C"/>
    <w:rsid w:val="00BD5CD8"/>
    <w:rsid w:val="00C50D4F"/>
    <w:rsid w:val="00C53723"/>
    <w:rsid w:val="00C70A43"/>
    <w:rsid w:val="00CF64BB"/>
    <w:rsid w:val="00E15196"/>
    <w:rsid w:val="00E95018"/>
    <w:rsid w:val="00E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BDCD"/>
  <w15:docId w15:val="{EDC87B43-87C2-4912-AEA2-7C8FAF5D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C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5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7E0CFB-6994-4AE5-8037-DF4E862CFFA8}"/>
</file>

<file path=customXml/itemProps2.xml><?xml version="1.0" encoding="utf-8"?>
<ds:datastoreItem xmlns:ds="http://schemas.openxmlformats.org/officeDocument/2006/customXml" ds:itemID="{638979A2-D7D7-4306-B4E4-BFCA443B2423}"/>
</file>

<file path=customXml/itemProps3.xml><?xml version="1.0" encoding="utf-8"?>
<ds:datastoreItem xmlns:ds="http://schemas.openxmlformats.org/officeDocument/2006/customXml" ds:itemID="{0AD4DADD-9AE9-4E27-A797-984E81E648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 Santos</dc:creator>
  <cp:keywords/>
  <dc:description/>
  <cp:lastModifiedBy>José Fernando Juan Santos</cp:lastModifiedBy>
  <cp:revision>3</cp:revision>
  <cp:lastPrinted>2022-09-06T22:10:00Z</cp:lastPrinted>
  <dcterms:created xsi:type="dcterms:W3CDTF">2022-09-07T22:38:00Z</dcterms:created>
  <dcterms:modified xsi:type="dcterms:W3CDTF">2022-09-07T22:40:00Z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